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4" w:rsidRPr="00F02A3B" w:rsidRDefault="00A41E26" w:rsidP="00F02A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A3B">
        <w:rPr>
          <w:rFonts w:ascii="Times New Roman" w:hAnsi="Times New Roman" w:cs="Times New Roman"/>
          <w:b/>
          <w:sz w:val="28"/>
          <w:szCs w:val="28"/>
        </w:rPr>
        <w:t>« Земля – не свалка!»</w:t>
      </w:r>
    </w:p>
    <w:p w:rsidR="00A41E26" w:rsidRPr="00F02A3B" w:rsidRDefault="00A41E26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(</w:t>
      </w:r>
      <w:r w:rsidR="002216BC">
        <w:rPr>
          <w:rFonts w:ascii="Times New Roman" w:hAnsi="Times New Roman" w:cs="Times New Roman"/>
          <w:sz w:val="28"/>
          <w:szCs w:val="28"/>
        </w:rPr>
        <w:t>Экологическое просвещение: к</w:t>
      </w:r>
      <w:r w:rsidR="00F02A3B">
        <w:rPr>
          <w:rFonts w:ascii="Times New Roman" w:hAnsi="Times New Roman" w:cs="Times New Roman"/>
          <w:sz w:val="28"/>
          <w:szCs w:val="28"/>
        </w:rPr>
        <w:t>лассный час для 8</w:t>
      </w:r>
      <w:r w:rsidRPr="00F02A3B">
        <w:rPr>
          <w:rFonts w:ascii="Times New Roman" w:hAnsi="Times New Roman" w:cs="Times New Roman"/>
          <w:sz w:val="28"/>
          <w:szCs w:val="28"/>
        </w:rPr>
        <w:t>-9 класса)</w:t>
      </w:r>
    </w:p>
    <w:p w:rsidR="003A5CD5" w:rsidRPr="00F02A3B" w:rsidRDefault="003A5CD5" w:rsidP="00F02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Наша планета пока - что жива, </w:t>
      </w:r>
    </w:p>
    <w:p w:rsidR="003A5CD5" w:rsidRPr="00F02A3B" w:rsidRDefault="003A5CD5" w:rsidP="00F02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Но без защиты погибнет она! </w:t>
      </w:r>
    </w:p>
    <w:p w:rsidR="003A5CD5" w:rsidRPr="00F02A3B" w:rsidRDefault="003A5CD5" w:rsidP="00F02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Марк Львовский </w:t>
      </w:r>
    </w:p>
    <w:p w:rsidR="006E6F14" w:rsidRPr="00F02A3B" w:rsidRDefault="006E6F14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Формирование личностных компетенций учащихся происходит вместе с формированием представлений об окружающем их мире, о связях между предметами и явлениями природы. Чувство прекрасного, чувство гармонии человека и природы, сопричастности его к окружающему миру позволяет воспитать человека, воспринимающего экологические проблемы как личностно значимые, ставшие ныне глобальными они затрагивают интересы каждого человека, каждой социальной группы, человечества в целом.</w:t>
      </w:r>
    </w:p>
    <w:p w:rsidR="006E6F14" w:rsidRPr="00F02A3B" w:rsidRDefault="006E6F14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i/>
          <w:sz w:val="28"/>
          <w:szCs w:val="28"/>
        </w:rPr>
        <w:t>Цель</w:t>
      </w:r>
      <w:r w:rsidR="00C572E7" w:rsidRPr="00F02A3B">
        <w:rPr>
          <w:rFonts w:ascii="Times New Roman" w:hAnsi="Times New Roman" w:cs="Times New Roman"/>
          <w:i/>
          <w:sz w:val="28"/>
          <w:szCs w:val="28"/>
        </w:rPr>
        <w:t>:</w:t>
      </w:r>
      <w:r w:rsidR="00C572E7" w:rsidRPr="00F02A3B">
        <w:rPr>
          <w:rFonts w:ascii="Times New Roman" w:hAnsi="Times New Roman" w:cs="Times New Roman"/>
          <w:sz w:val="28"/>
          <w:szCs w:val="28"/>
        </w:rPr>
        <w:t xml:space="preserve"> </w:t>
      </w:r>
      <w:r w:rsidRPr="00F02A3B">
        <w:rPr>
          <w:rFonts w:ascii="Times New Roman" w:hAnsi="Times New Roman" w:cs="Times New Roman"/>
          <w:sz w:val="28"/>
          <w:szCs w:val="28"/>
        </w:rPr>
        <w:t>Формирование экологической культуры подрастающего поколения в условиях возрастающего экологического кризиса</w:t>
      </w:r>
      <w:r w:rsidR="00A41E26" w:rsidRPr="00F02A3B">
        <w:rPr>
          <w:rFonts w:ascii="Times New Roman" w:hAnsi="Times New Roman" w:cs="Times New Roman"/>
          <w:sz w:val="28"/>
          <w:szCs w:val="28"/>
        </w:rPr>
        <w:t>.</w:t>
      </w:r>
    </w:p>
    <w:p w:rsidR="00A41E26" w:rsidRPr="00F02A3B" w:rsidRDefault="006E6F14" w:rsidP="00F02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A3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3A5CD5" w:rsidRPr="00F02A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5" w:rsidRPr="00F02A3B" w:rsidRDefault="003A5CD5" w:rsidP="00F02A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миру природы; </w:t>
      </w:r>
    </w:p>
    <w:p w:rsidR="003A5CD5" w:rsidRPr="00F02A3B" w:rsidRDefault="003A5CD5" w:rsidP="00F02A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формировать экологическое сознание и чувство уважения к планете, на которой ты живешь;</w:t>
      </w:r>
    </w:p>
    <w:p w:rsidR="003A5CD5" w:rsidRPr="00F02A3B" w:rsidRDefault="003A5CD5" w:rsidP="00F02A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способствовать реализации творческого потенциала учащихся.</w:t>
      </w:r>
    </w:p>
    <w:p w:rsidR="006E6F14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 Оборудование: компьютер, проектор, презентация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6E6F14" w:rsidRPr="00F02A3B" w:rsidRDefault="003A5CD5" w:rsidP="00F02A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sz w:val="28"/>
          <w:szCs w:val="28"/>
        </w:rPr>
        <w:t xml:space="preserve">                                        </w:t>
      </w:r>
      <w:r w:rsidR="006E6F14" w:rsidRPr="00F02A3B">
        <w:rPr>
          <w:rFonts w:ascii="Times New Roman" w:hAnsi="Times New Roman" w:cs="Times New Roman"/>
          <w:b/>
          <w:sz w:val="28"/>
          <w:szCs w:val="28"/>
        </w:rPr>
        <w:t>Сценарий классного часа</w:t>
      </w:r>
    </w:p>
    <w:p w:rsidR="003A5CD5" w:rsidRPr="00F02A3B" w:rsidRDefault="006E6F14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2013 – Год охраны окружающ</w:t>
      </w:r>
      <w:r w:rsidR="003A5CD5" w:rsidRPr="00F02A3B">
        <w:rPr>
          <w:rFonts w:ascii="Times New Roman" w:hAnsi="Times New Roman" w:cs="Times New Roman"/>
          <w:sz w:val="28"/>
          <w:szCs w:val="28"/>
        </w:rPr>
        <w:t xml:space="preserve">ей среды в Российской Федерации. </w:t>
      </w:r>
      <w:r w:rsidRPr="00F02A3B">
        <w:rPr>
          <w:rFonts w:ascii="Times New Roman" w:hAnsi="Times New Roman" w:cs="Times New Roman"/>
          <w:sz w:val="28"/>
          <w:szCs w:val="28"/>
        </w:rPr>
        <w:t>В Ука</w:t>
      </w:r>
      <w:r w:rsidR="003A5CD5" w:rsidRPr="00F02A3B">
        <w:rPr>
          <w:rFonts w:ascii="Times New Roman" w:hAnsi="Times New Roman" w:cs="Times New Roman"/>
          <w:sz w:val="28"/>
          <w:szCs w:val="28"/>
        </w:rPr>
        <w:t>зе Президента Российской Федера</w:t>
      </w:r>
      <w:r w:rsidRPr="00F02A3B">
        <w:rPr>
          <w:rFonts w:ascii="Times New Roman" w:hAnsi="Times New Roman" w:cs="Times New Roman"/>
          <w:sz w:val="28"/>
          <w:szCs w:val="28"/>
        </w:rPr>
        <w:t>ции № 1157 от 10 августа 2012 года говорится, что это важное событие проводится в целях «обеспечения права каждого человека на б</w:t>
      </w:r>
      <w:r w:rsidR="003A5CD5" w:rsidRPr="00F02A3B">
        <w:rPr>
          <w:rFonts w:ascii="Times New Roman" w:hAnsi="Times New Roman" w:cs="Times New Roman"/>
          <w:sz w:val="28"/>
          <w:szCs w:val="28"/>
        </w:rPr>
        <w:t>лагоприятную окружающую среду».</w:t>
      </w:r>
    </w:p>
    <w:p w:rsidR="00A41E26" w:rsidRPr="00F02A3B" w:rsidRDefault="006E6F14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Из Указа:</w:t>
      </w:r>
      <w:r w:rsidR="00A41E26" w:rsidRPr="00F02A3B">
        <w:rPr>
          <w:rFonts w:ascii="Times New Roman" w:hAnsi="Times New Roman" w:cs="Times New Roman"/>
          <w:sz w:val="28"/>
          <w:szCs w:val="28"/>
        </w:rPr>
        <w:t xml:space="preserve"> </w:t>
      </w:r>
      <w:r w:rsidRPr="00F02A3B">
        <w:rPr>
          <w:rFonts w:ascii="Times New Roman" w:hAnsi="Times New Roman" w:cs="Times New Roman"/>
          <w:sz w:val="28"/>
          <w:szCs w:val="28"/>
        </w:rPr>
        <w:t>«В целях обеспечения права каждого человека на благоприятную окружающую среду постановляю: провести в 2013 году в Российской Федерации Год охраны окружающей среды; правительству Российской Федерации обеспечить разработку и утверждение плана основных мероприятий по проведению в Российской Федерации Года охраны окружающей среды;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охраны окружающей среды».</w:t>
      </w:r>
      <w:r w:rsidR="00A41E26" w:rsidRPr="00F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26" w:rsidRPr="00F02A3B" w:rsidRDefault="00A41E26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Датский физик Нильс Хенрик Давид Бор, Нобелевский лауреат, много лет назад сказал: «ЧЕЛОВЕЧЕСТВО ПОГИБНЕТ НЕ ОТ АТОМНОЙ БОМБЫ И </w:t>
      </w:r>
      <w:r w:rsidRPr="00F02A3B">
        <w:rPr>
          <w:rFonts w:ascii="Times New Roman" w:hAnsi="Times New Roman" w:cs="Times New Roman"/>
          <w:sz w:val="28"/>
          <w:szCs w:val="28"/>
        </w:rPr>
        <w:lastRenderedPageBreak/>
        <w:t xml:space="preserve">БЕСКОНЕЧНЫХ ВОЙН, ОНО ПОХОРОНИТ СЕБЯ ПОД ГОРАМИ СОБСТВЕННЫХ ОТХОДОВ». Мы не должны этого допустить! </w:t>
      </w:r>
    </w:p>
    <w:p w:rsidR="00A41E26" w:rsidRPr="00F02A3B" w:rsidRDefault="00A41E26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Человечество должно стремиться сохранить природу в первозданном виде, чтобы передать потомкам в целости и сохранности здоровый воздух, хрустально чистую воду и благодатную почву. И сегодня мы с вами окунемся в увлекательный, завораживающий мир природы. Но к сожалению экологическая ситуация на планете складывается все хуже и хуже год от года.</w:t>
      </w:r>
      <w:r w:rsidRPr="00F02A3B">
        <w:rPr>
          <w:sz w:val="28"/>
          <w:szCs w:val="28"/>
        </w:rPr>
        <w:t xml:space="preserve"> </w:t>
      </w:r>
      <w:r w:rsidRPr="00F02A3B">
        <w:rPr>
          <w:rFonts w:ascii="Times New Roman" w:hAnsi="Times New Roman" w:cs="Times New Roman"/>
          <w:sz w:val="28"/>
          <w:szCs w:val="28"/>
        </w:rPr>
        <w:t>Каждый день просыпаясь, мы смотрим в окно, радуемся наступающему дню. Мы пользуемся этими дарами природы. Каждый день мы берем радость природы и ничего не предлагаем взамен. А пора!</w:t>
      </w:r>
    </w:p>
    <w:p w:rsidR="003A5CD5" w:rsidRPr="00F02A3B" w:rsidRDefault="00A41E26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А знаете ли Вы, что среди разноо6разных праздников, есть</w:t>
      </w:r>
      <w:r w:rsidR="003A5CD5" w:rsidRPr="00F02A3B">
        <w:rPr>
          <w:rFonts w:ascii="Times New Roman" w:hAnsi="Times New Roman" w:cs="Times New Roman"/>
          <w:sz w:val="28"/>
          <w:szCs w:val="28"/>
        </w:rPr>
        <w:t xml:space="preserve"> особые, которые включены в ЭКОЛОГИЧЕСКИЙ КАЛЕНДАРЬ. </w:t>
      </w:r>
    </w:p>
    <w:p w:rsidR="003A5CD5" w:rsidRPr="00F02A3B" w:rsidRDefault="003A5CD5" w:rsidP="00221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16 сентября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Международный день охраны озонового слоя Земли.</w:t>
      </w:r>
    </w:p>
    <w:p w:rsidR="003A5CD5" w:rsidRPr="00F02A3B" w:rsidRDefault="003A5CD5" w:rsidP="00221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20 сентября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День леса.</w:t>
      </w:r>
    </w:p>
    <w:p w:rsidR="003A5CD5" w:rsidRPr="00F02A3B" w:rsidRDefault="003A5CD5" w:rsidP="00221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27 сентября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День моря.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4 октября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День защиты животных.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29 декабря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День 6иологического разноо6разия.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22 марта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Всемирный день воды.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 апреля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День птиц.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18-22 апреля      Дни заповедников и национальных парков.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22 апреля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 День Земли.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5 июня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 День охраны окружающей среды.</w:t>
      </w:r>
    </w:p>
    <w:p w:rsidR="003A5CD5" w:rsidRPr="00F02A3B" w:rsidRDefault="003A5CD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17 июня</w:t>
      </w:r>
      <w:r w:rsidRPr="00F02A3B">
        <w:rPr>
          <w:rFonts w:ascii="Times New Roman" w:hAnsi="Times New Roman" w:cs="Times New Roman"/>
          <w:sz w:val="28"/>
          <w:szCs w:val="28"/>
        </w:rPr>
        <w:tab/>
        <w:t xml:space="preserve">      День борьбы с опустыниванием и засухой.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За последние 100 лет на Земле уничтожена ¼ часть всех плодородных почв (а почва образуется медленно 1 см – за 100 лет)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Земля сегодня изрезана, истоптана. В нее закапывают отх</w:t>
      </w:r>
      <w:r w:rsidR="00CC169D" w:rsidRPr="00F02A3B">
        <w:rPr>
          <w:rFonts w:ascii="Times New Roman" w:hAnsi="Times New Roman" w:cs="Times New Roman"/>
          <w:sz w:val="28"/>
          <w:szCs w:val="28"/>
        </w:rPr>
        <w:t xml:space="preserve">оды, сбрасывают бытовой мусор. </w:t>
      </w:r>
      <w:r w:rsidRPr="00F02A3B">
        <w:rPr>
          <w:rFonts w:ascii="Times New Roman" w:hAnsi="Times New Roman" w:cs="Times New Roman"/>
          <w:sz w:val="28"/>
          <w:szCs w:val="28"/>
        </w:rPr>
        <w:t>Горы мусора в России, Китае. По данным Комитета ООН по охране природы, ежегодно пластиковые отходы становятся причиной смерти 1 миллиона птиц, 100 тысяч морских млекопитающих и</w:t>
      </w:r>
      <w:r w:rsidR="00CC169D" w:rsidRPr="00F02A3B">
        <w:rPr>
          <w:rFonts w:ascii="Times New Roman" w:hAnsi="Times New Roman" w:cs="Times New Roman"/>
          <w:sz w:val="28"/>
          <w:szCs w:val="28"/>
        </w:rPr>
        <w:t xml:space="preserve"> неисчислимого количества рыб. </w:t>
      </w:r>
      <w:r w:rsidRPr="00F02A3B">
        <w:rPr>
          <w:rFonts w:ascii="Times New Roman" w:hAnsi="Times New Roman" w:cs="Times New Roman"/>
          <w:sz w:val="28"/>
          <w:szCs w:val="28"/>
        </w:rPr>
        <w:t xml:space="preserve">Окрестности населенных пунктов превращаются в огромные мусорные свалки.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Срок разложения полиэтилена составляет более 500 лет, а при сжигании полимерных материалов выделяются ядовитые вещества, способствующие развитию в организме человека раковых клеток и возникновению </w:t>
      </w:r>
      <w:r w:rsidRPr="00F02A3B">
        <w:rPr>
          <w:rFonts w:ascii="Times New Roman" w:hAnsi="Times New Roman" w:cs="Times New Roman"/>
          <w:sz w:val="28"/>
          <w:szCs w:val="28"/>
        </w:rPr>
        <w:lastRenderedPageBreak/>
        <w:t xml:space="preserve">генетических мутаций. Брошенные пакеты разносятся ветром, забивая ливневые стоки и нарушая работу городских коммуникаций.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Для борьбы с пластиковым мусором мэр Сиэтла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Грег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Никелс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запретил продавать в городе воду в полиэтиленовых бутылках. Бутилированную воду в городе полностью заменит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водопроводная.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Жители Великобритании договорились по возможности использовать продуктовые пакеты из сырья, подлежащего вторичной переработке. Так, два года назад предпринимательница из графства Девон Ребекка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Хоккинг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убедила владельцев 43 магазинов перейти на многоразовые тканевые сумки для своих покупателей. В конце прошлого года премьер-министр Джордж Гордон Браун призвал все британские магазины заменить вредные пластиковые пакеты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бумажные.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В 2006 году Занзибар ввел запрет на использование пластиковых пакетов для упаковки товаров в магазинах. Всякий, признанный виновным в производстве, импорте или продаже пластиковых пакетов, может быть оштрафован на сумму до 2 тыс. долларов и даже угодить в тюрьму на срок до года.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Жестче всего отказ от полиэтиленовых пакетов был проведен на Тайване, где начиная с 2003 года</w:t>
      </w:r>
      <w:r w:rsidR="00A41E26" w:rsidRPr="00F02A3B">
        <w:rPr>
          <w:rFonts w:ascii="Times New Roman" w:hAnsi="Times New Roman" w:cs="Times New Roman"/>
          <w:sz w:val="28"/>
          <w:szCs w:val="28"/>
        </w:rPr>
        <w:t>,</w:t>
      </w:r>
      <w:r w:rsidRPr="00F02A3B">
        <w:rPr>
          <w:rFonts w:ascii="Times New Roman" w:hAnsi="Times New Roman" w:cs="Times New Roman"/>
          <w:sz w:val="28"/>
          <w:szCs w:val="28"/>
        </w:rPr>
        <w:t xml:space="preserve"> они были изъяты из всех государственных и частных торговых центров. Теперь покупатели должны приходить за покупками со своей тарой. </w:t>
      </w:r>
    </w:p>
    <w:p w:rsidR="00F163DB" w:rsidRPr="00F02A3B" w:rsidRDefault="00F163DB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Многие страны мира отказываются от упаковки, произведенной из неразлагающегося полиэтилена.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Много лет он запрещен к производству и использованию в Калифорнии.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В Индии за обычный полиэтиленовый пакетик в руках можно сесть в тюрьму на несколько лет.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От неразлагающегося полиэтилена отказались Китай, Сингапур, Тайвань, Бангладеш, Австралия. </w:t>
      </w:r>
    </w:p>
    <w:p w:rsidR="00F163DB" w:rsidRPr="00F02A3B" w:rsidRDefault="00F163DB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Италия и Франция приняли запрет на использование неразлагающегося полиэтилена с 2011 года. </w:t>
      </w:r>
    </w:p>
    <w:p w:rsidR="007B1799" w:rsidRPr="00F02A3B" w:rsidRDefault="007B1799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Надо задуматься над тем, что более реальную угрозу человечеству несет не ядерная бомба, а самый обыкновенный мусор, которого с каждым годом становится все больше. Сейчас внедряются новые технологии переработки отходов, но и мы должны сами активно участвовать в сохранении природы. </w:t>
      </w:r>
    </w:p>
    <w:p w:rsidR="001C1D05" w:rsidRPr="00F02A3B" w:rsidRDefault="007B1799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Бытовой мусор является одним из видов  отбросов жизнедеятельности  человека.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Он образуется в домах, школах,</w:t>
      </w:r>
      <w:r w:rsidR="00A41E26" w:rsidRPr="00F02A3B">
        <w:rPr>
          <w:rFonts w:ascii="Times New Roman" w:hAnsi="Times New Roman" w:cs="Times New Roman"/>
          <w:sz w:val="28"/>
          <w:szCs w:val="28"/>
        </w:rPr>
        <w:t xml:space="preserve"> </w:t>
      </w:r>
      <w:r w:rsidRPr="00F02A3B">
        <w:rPr>
          <w:rFonts w:ascii="Times New Roman" w:hAnsi="Times New Roman" w:cs="Times New Roman"/>
          <w:sz w:val="28"/>
          <w:szCs w:val="28"/>
        </w:rPr>
        <w:t xml:space="preserve">детских садах, больницах, </w:t>
      </w:r>
      <w:r w:rsidRPr="00F02A3B">
        <w:rPr>
          <w:rFonts w:ascii="Times New Roman" w:hAnsi="Times New Roman" w:cs="Times New Roman"/>
          <w:sz w:val="28"/>
          <w:szCs w:val="28"/>
        </w:rPr>
        <w:lastRenderedPageBreak/>
        <w:t>гостиницах, магазинах, рынках.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За одну человеческую жизнь его скапливается очень много.  В каждом доме образуется огромное количество ненужных материалов и изделий. Всё это выбрасывается. Проблема мусора была всегда. Мир  изменяется, но не настолько, чтобы избавить человека от необходимости  выносить мусор.  Его становится все больше.</w:t>
      </w:r>
    </w:p>
    <w:p w:rsidR="001C1D05" w:rsidRPr="00F02A3B" w:rsidRDefault="001C1D05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A3B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7B1799" w:rsidRPr="00F02A3B" w:rsidRDefault="001C1D05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Что такое мусор?</w:t>
      </w:r>
    </w:p>
    <w:p w:rsidR="001C1D05" w:rsidRPr="00F02A3B" w:rsidRDefault="001C1D05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Кто больше всех мусорит?</w:t>
      </w:r>
    </w:p>
    <w:p w:rsidR="001C1D05" w:rsidRPr="00F02A3B" w:rsidRDefault="001C1D05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Где больше всего мусора?</w:t>
      </w:r>
    </w:p>
    <w:p w:rsidR="001C1D05" w:rsidRPr="00F02A3B" w:rsidRDefault="001C1D05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Почему люди мусорят?</w:t>
      </w:r>
    </w:p>
    <w:p w:rsidR="00A41E26" w:rsidRPr="00F02A3B" w:rsidRDefault="00A41E26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Считаете ли вы необходимым сортировать мусор?</w:t>
      </w:r>
    </w:p>
    <w:p w:rsidR="00A41E26" w:rsidRPr="00F02A3B" w:rsidRDefault="00A41E26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Достаточно ли в нашем городе урн для мусора?</w:t>
      </w:r>
    </w:p>
    <w:p w:rsidR="00A41E26" w:rsidRPr="00F02A3B" w:rsidRDefault="00A41E26" w:rsidP="00F02A3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Обращаете ли вы внимание на экологически грамотное поведение детей с мусором?</w:t>
      </w:r>
    </w:p>
    <w:p w:rsidR="007B1799" w:rsidRPr="00F02A3B" w:rsidRDefault="002216BC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что: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05"/>
      </w:tblGrid>
      <w:tr w:rsidR="007B1799" w:rsidRPr="00F02A3B" w:rsidTr="007B1799">
        <w:trPr>
          <w:trHeight w:val="440"/>
        </w:trPr>
        <w:tc>
          <w:tcPr>
            <w:tcW w:w="4320" w:type="dxa"/>
          </w:tcPr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b/>
                <w:sz w:val="28"/>
                <w:szCs w:val="28"/>
              </w:rPr>
              <w:t>Виды мусора</w:t>
            </w:r>
          </w:p>
        </w:tc>
        <w:tc>
          <w:tcPr>
            <w:tcW w:w="4605" w:type="dxa"/>
          </w:tcPr>
          <w:p w:rsidR="007B1799" w:rsidRPr="00F02A3B" w:rsidRDefault="007B1799" w:rsidP="00F02A3B">
            <w:pPr>
              <w:spacing w:line="240" w:lineRule="auto"/>
              <w:ind w:left="6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разложения</w:t>
            </w:r>
          </w:p>
        </w:tc>
      </w:tr>
      <w:tr w:rsidR="007B1799" w:rsidRPr="00F02A3B" w:rsidTr="002216BC">
        <w:trPr>
          <w:trHeight w:val="8920"/>
        </w:trPr>
        <w:tc>
          <w:tcPr>
            <w:tcW w:w="4320" w:type="dxa"/>
          </w:tcPr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Пищевые отходы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Газетная бумага</w:t>
            </w:r>
          </w:p>
          <w:p w:rsidR="007B1799" w:rsidRPr="00F02A3B" w:rsidRDefault="002216BC" w:rsidP="00221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Доски деревянные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Железная арматура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Железные банки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Старая обувь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Обломки кирпича, бетона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Автоаккумуляторы</w:t>
            </w:r>
            <w:proofErr w:type="spellEnd"/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Жестяная банка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Электрические батарейки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Резиновые покрышки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Пластиковые бутылки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Полиэтиленовая пленка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Алюминиевые банки</w:t>
            </w:r>
          </w:p>
          <w:p w:rsidR="007B1799" w:rsidRPr="00F02A3B" w:rsidRDefault="007B1799" w:rsidP="00F02A3B">
            <w:pPr>
              <w:spacing w:line="240" w:lineRule="auto"/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4605" w:type="dxa"/>
          </w:tcPr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т 10 дней до 1 месяца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16BC">
              <w:rPr>
                <w:rFonts w:ascii="Times New Roman" w:hAnsi="Times New Roman" w:cs="Times New Roman"/>
                <w:sz w:val="28"/>
                <w:szCs w:val="28"/>
              </w:rPr>
              <w:t>т 1 месяца до 1 года</w:t>
            </w:r>
          </w:p>
          <w:p w:rsidR="007B1799" w:rsidRPr="00F02A3B" w:rsidRDefault="007B1799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100 лет</w:t>
            </w:r>
          </w:p>
          <w:p w:rsidR="00602A55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90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 100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олее 100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олее 100 лет</w:t>
            </w:r>
          </w:p>
          <w:p w:rsidR="007B1799" w:rsidRPr="00F02A3B" w:rsidRDefault="007B1799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200 лет</w:t>
            </w:r>
          </w:p>
          <w:p w:rsidR="007B1799" w:rsidRPr="00F02A3B" w:rsidRDefault="007B1799" w:rsidP="00F02A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500 лет</w:t>
            </w:r>
          </w:p>
          <w:p w:rsidR="007B1799" w:rsidRPr="00F02A3B" w:rsidRDefault="00602A55" w:rsidP="00F02A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1799" w:rsidRPr="00F02A3B">
              <w:rPr>
                <w:rFonts w:ascii="Times New Roman" w:hAnsi="Times New Roman" w:cs="Times New Roman"/>
                <w:sz w:val="28"/>
                <w:szCs w:val="28"/>
              </w:rPr>
              <w:t>олее 1000 лет</w:t>
            </w:r>
          </w:p>
        </w:tc>
      </w:tr>
    </w:tbl>
    <w:p w:rsidR="001C1D05" w:rsidRPr="00F02A3B" w:rsidRDefault="001C1D05" w:rsidP="00F02A3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2A3B">
        <w:rPr>
          <w:rFonts w:ascii="Times New Roman" w:hAnsi="Times New Roman" w:cs="Times New Roman"/>
          <w:sz w:val="28"/>
          <w:szCs w:val="28"/>
          <w:u w:val="single"/>
        </w:rPr>
        <w:t>Где можно использовать вторично мусор в ведре</w:t>
      </w:r>
      <w:r w:rsidRPr="00F02A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1D05" w:rsidRPr="00F02A3B" w:rsidRDefault="001C1D0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Кости от курицы</w:t>
      </w:r>
      <w:r w:rsidRPr="00F02A3B">
        <w:rPr>
          <w:rFonts w:ascii="Times New Roman" w:hAnsi="Times New Roman" w:cs="Times New Roman"/>
          <w:sz w:val="28"/>
          <w:szCs w:val="28"/>
        </w:rPr>
        <w:tab/>
      </w:r>
      <w:r w:rsidR="00602A55" w:rsidRPr="00F02A3B">
        <w:rPr>
          <w:rFonts w:ascii="Times New Roman" w:hAnsi="Times New Roman" w:cs="Times New Roman"/>
          <w:sz w:val="28"/>
          <w:szCs w:val="28"/>
        </w:rPr>
        <w:t xml:space="preserve"> - н</w:t>
      </w:r>
      <w:r w:rsidRPr="00F02A3B">
        <w:rPr>
          <w:rFonts w:ascii="Times New Roman" w:hAnsi="Times New Roman" w:cs="Times New Roman"/>
          <w:sz w:val="28"/>
          <w:szCs w:val="28"/>
        </w:rPr>
        <w:t>акормить бездомных собак</w:t>
      </w:r>
      <w:r w:rsidR="00602A55"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фантики от конфет - с</w:t>
      </w:r>
      <w:r w:rsidR="001C1D05" w:rsidRPr="00F02A3B">
        <w:rPr>
          <w:rFonts w:ascii="Times New Roman" w:hAnsi="Times New Roman" w:cs="Times New Roman"/>
          <w:sz w:val="28"/>
          <w:szCs w:val="28"/>
        </w:rPr>
        <w:t>делать поделки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к</w:t>
      </w:r>
      <w:r w:rsidR="001C1D05" w:rsidRPr="00F02A3B">
        <w:rPr>
          <w:rFonts w:ascii="Times New Roman" w:hAnsi="Times New Roman" w:cs="Times New Roman"/>
          <w:sz w:val="28"/>
          <w:szCs w:val="28"/>
        </w:rPr>
        <w:t>оробки из-под молока</w:t>
      </w:r>
      <w:r w:rsidR="001C1D05" w:rsidRPr="00F02A3B">
        <w:rPr>
          <w:rFonts w:ascii="Times New Roman" w:hAnsi="Times New Roman" w:cs="Times New Roman"/>
          <w:sz w:val="28"/>
          <w:szCs w:val="28"/>
        </w:rPr>
        <w:tab/>
      </w:r>
      <w:r w:rsidRPr="00F02A3B">
        <w:rPr>
          <w:rFonts w:ascii="Times New Roman" w:hAnsi="Times New Roman" w:cs="Times New Roman"/>
          <w:sz w:val="28"/>
          <w:szCs w:val="28"/>
        </w:rPr>
        <w:t xml:space="preserve"> - ис</w:t>
      </w:r>
      <w:r w:rsidR="001C1D05" w:rsidRPr="00F02A3B">
        <w:rPr>
          <w:rFonts w:ascii="Times New Roman" w:hAnsi="Times New Roman" w:cs="Times New Roman"/>
          <w:sz w:val="28"/>
          <w:szCs w:val="28"/>
        </w:rPr>
        <w:t>пользовать для выращивания рассады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пластиковая бутылка - </w:t>
      </w:r>
      <w:r w:rsidR="001C1D05" w:rsidRPr="00F02A3B">
        <w:rPr>
          <w:rFonts w:ascii="Times New Roman" w:hAnsi="Times New Roman" w:cs="Times New Roman"/>
          <w:sz w:val="28"/>
          <w:szCs w:val="28"/>
        </w:rPr>
        <w:t>делать кормушки для птиц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к</w:t>
      </w:r>
      <w:r w:rsidR="001C1D05" w:rsidRPr="00F02A3B">
        <w:rPr>
          <w:rFonts w:ascii="Times New Roman" w:hAnsi="Times New Roman" w:cs="Times New Roman"/>
          <w:sz w:val="28"/>
          <w:szCs w:val="28"/>
        </w:rPr>
        <w:t xml:space="preserve">ожура от </w:t>
      </w:r>
      <w:proofErr w:type="gramStart"/>
      <w:r w:rsidR="001C1D05" w:rsidRPr="00F02A3B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="001C1D05" w:rsidRPr="00F02A3B">
        <w:rPr>
          <w:rFonts w:ascii="Times New Roman" w:hAnsi="Times New Roman" w:cs="Times New Roman"/>
          <w:sz w:val="28"/>
          <w:szCs w:val="28"/>
        </w:rPr>
        <w:tab/>
      </w:r>
      <w:r w:rsidRPr="00F02A3B">
        <w:rPr>
          <w:rFonts w:ascii="Times New Roman" w:hAnsi="Times New Roman" w:cs="Times New Roman"/>
          <w:sz w:val="28"/>
          <w:szCs w:val="28"/>
        </w:rPr>
        <w:t>- и</w:t>
      </w:r>
      <w:r w:rsidR="001C1D05" w:rsidRPr="00F02A3B">
        <w:rPr>
          <w:rFonts w:ascii="Times New Roman" w:hAnsi="Times New Roman" w:cs="Times New Roman"/>
          <w:sz w:val="28"/>
          <w:szCs w:val="28"/>
        </w:rPr>
        <w:t>спользовать как средство от моли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чёрствый хлеб - н</w:t>
      </w:r>
      <w:r w:rsidR="001C1D05" w:rsidRPr="00F02A3B">
        <w:rPr>
          <w:rFonts w:ascii="Times New Roman" w:hAnsi="Times New Roman" w:cs="Times New Roman"/>
          <w:sz w:val="28"/>
          <w:szCs w:val="28"/>
        </w:rPr>
        <w:t>акормить птиц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скорлупа от яиц - и</w:t>
      </w:r>
      <w:r w:rsidR="001C1D05" w:rsidRPr="00F02A3B">
        <w:rPr>
          <w:rFonts w:ascii="Times New Roman" w:hAnsi="Times New Roman" w:cs="Times New Roman"/>
          <w:sz w:val="28"/>
          <w:szCs w:val="28"/>
        </w:rPr>
        <w:t>спользовать для поделок, на огороде как удобрение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старая одежда - с</w:t>
      </w:r>
      <w:r w:rsidR="001C1D05" w:rsidRPr="00F02A3B">
        <w:rPr>
          <w:rFonts w:ascii="Times New Roman" w:hAnsi="Times New Roman" w:cs="Times New Roman"/>
          <w:sz w:val="28"/>
          <w:szCs w:val="28"/>
        </w:rPr>
        <w:t xml:space="preserve">шить мягкие игрушки, отдать </w:t>
      </w:r>
      <w:proofErr w:type="gramStart"/>
      <w:r w:rsidR="001C1D05" w:rsidRPr="00F02A3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пластиковые бутылки -  с</w:t>
      </w:r>
      <w:r w:rsidR="001C1D05" w:rsidRPr="00F02A3B">
        <w:rPr>
          <w:rFonts w:ascii="Times New Roman" w:hAnsi="Times New Roman" w:cs="Times New Roman"/>
          <w:sz w:val="28"/>
          <w:szCs w:val="28"/>
        </w:rPr>
        <w:t>делать воронку, поделки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1C1D05" w:rsidRPr="00F02A3B" w:rsidRDefault="00602A55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старая заварка - у</w:t>
      </w:r>
      <w:r w:rsidR="001C1D05" w:rsidRPr="00F02A3B">
        <w:rPr>
          <w:rFonts w:ascii="Times New Roman" w:hAnsi="Times New Roman" w:cs="Times New Roman"/>
          <w:sz w:val="28"/>
          <w:szCs w:val="28"/>
        </w:rPr>
        <w:t>добрение для огорода</w:t>
      </w:r>
      <w:r w:rsidRPr="00F02A3B">
        <w:rPr>
          <w:rFonts w:ascii="Times New Roman" w:hAnsi="Times New Roman" w:cs="Times New Roman"/>
          <w:sz w:val="28"/>
          <w:szCs w:val="28"/>
        </w:rPr>
        <w:t>;</w:t>
      </w:r>
    </w:p>
    <w:p w:rsidR="00634068" w:rsidRPr="00F02A3B" w:rsidRDefault="00602A5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lastRenderedPageBreak/>
        <w:t>стеклянные бутылки - с</w:t>
      </w:r>
      <w:r w:rsidR="001C1D05" w:rsidRPr="00F02A3B">
        <w:rPr>
          <w:rFonts w:ascii="Times New Roman" w:hAnsi="Times New Roman" w:cs="Times New Roman"/>
          <w:sz w:val="28"/>
          <w:szCs w:val="28"/>
        </w:rPr>
        <w:t>дать и получить деньги</w:t>
      </w:r>
      <w:r w:rsidRPr="00F02A3B">
        <w:rPr>
          <w:rFonts w:ascii="Times New Roman" w:hAnsi="Times New Roman" w:cs="Times New Roman"/>
          <w:sz w:val="28"/>
          <w:szCs w:val="28"/>
        </w:rPr>
        <w:t>.</w:t>
      </w:r>
    </w:p>
    <w:p w:rsidR="00634068" w:rsidRPr="00F02A3B" w:rsidRDefault="00634068" w:rsidP="00F02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Экспресс-тест: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 Большую часть  мусора, загрязняющего Землю, составляют: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1. Пластмассы.</w:t>
      </w:r>
      <w:r w:rsidRPr="00F02A3B">
        <w:rPr>
          <w:rFonts w:ascii="Times New Roman" w:hAnsi="Times New Roman" w:cs="Times New Roman"/>
          <w:sz w:val="28"/>
          <w:szCs w:val="28"/>
        </w:rPr>
        <w:t xml:space="preserve"> 2. Стекло. 3. Металл.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Мировыми рекордсменами по количеству бытовых отходов являются жители: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1. Москвы. 2. Лондона. </w:t>
      </w:r>
      <w:r w:rsidRPr="00F02A3B">
        <w:rPr>
          <w:rFonts w:ascii="Times New Roman" w:hAnsi="Times New Roman" w:cs="Times New Roman"/>
          <w:b/>
          <w:sz w:val="28"/>
          <w:szCs w:val="28"/>
        </w:rPr>
        <w:t>3. Нью-Йорка</w:t>
      </w:r>
      <w:r w:rsidRPr="00F02A3B">
        <w:rPr>
          <w:rFonts w:ascii="Times New Roman" w:hAnsi="Times New Roman" w:cs="Times New Roman"/>
          <w:sz w:val="28"/>
          <w:szCs w:val="28"/>
        </w:rPr>
        <w:t>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Какая отрасль промышленности во Франции считается самой активной и процветающей: 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1. Производство упаковочных материалов. </w:t>
      </w:r>
      <w:r w:rsidRPr="00F02A3B">
        <w:rPr>
          <w:rFonts w:ascii="Times New Roman" w:hAnsi="Times New Roman" w:cs="Times New Roman"/>
          <w:b/>
          <w:sz w:val="28"/>
          <w:szCs w:val="28"/>
        </w:rPr>
        <w:t xml:space="preserve">2. Переработка мусора.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3. Производство автомобилей.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Прежде чем начать утилизацию отходов, их необходимо: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1. Рассортировать</w:t>
      </w:r>
      <w:r w:rsidRPr="00F02A3B">
        <w:rPr>
          <w:rFonts w:ascii="Times New Roman" w:hAnsi="Times New Roman" w:cs="Times New Roman"/>
          <w:sz w:val="28"/>
          <w:szCs w:val="28"/>
        </w:rPr>
        <w:t>. 2. Собрать в одно место. 3. Раскрошить.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Для того чтобы переработать пластмассу, её необходимо: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1. Компостировать</w:t>
      </w:r>
      <w:r w:rsidRPr="00F02A3B">
        <w:rPr>
          <w:rFonts w:ascii="Times New Roman" w:hAnsi="Times New Roman" w:cs="Times New Roman"/>
          <w:b/>
          <w:sz w:val="28"/>
          <w:szCs w:val="28"/>
        </w:rPr>
        <w:t>. 2. Сжечь при специальных условиях</w:t>
      </w:r>
      <w:r w:rsidRPr="00F02A3B">
        <w:rPr>
          <w:rFonts w:ascii="Times New Roman" w:hAnsi="Times New Roman" w:cs="Times New Roman"/>
          <w:sz w:val="28"/>
          <w:szCs w:val="28"/>
        </w:rPr>
        <w:t>. 3. Переплавить.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Первоочередная забота при выборе места свалки: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1. Защита поверхности земли и грунтовых вод</w:t>
      </w:r>
      <w:r w:rsidRPr="00F02A3B">
        <w:rPr>
          <w:rFonts w:ascii="Times New Roman" w:hAnsi="Times New Roman" w:cs="Times New Roman"/>
          <w:sz w:val="28"/>
          <w:szCs w:val="28"/>
        </w:rPr>
        <w:t>. 2. Ограждение места свалки. 3. Укомплектование соответствующей техникой.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Вредные выбросы оказывают влияние: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 1.Только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регионы, где появилось загрязнение.  2. На близлежащие регионы. </w:t>
      </w:r>
      <w:r w:rsidRPr="00F02A3B">
        <w:rPr>
          <w:rFonts w:ascii="Times New Roman" w:hAnsi="Times New Roman" w:cs="Times New Roman"/>
          <w:b/>
          <w:sz w:val="28"/>
          <w:szCs w:val="28"/>
        </w:rPr>
        <w:t>3. Даже на территории, удалённые от места, где загрязнение «увидело свет».</w:t>
      </w:r>
    </w:p>
    <w:p w:rsidR="00602A55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Самая страшная «добавка» к воде: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1. Бытовой мусор</w:t>
      </w:r>
      <w:r w:rsidRPr="00F02A3B">
        <w:rPr>
          <w:rFonts w:ascii="Times New Roman" w:hAnsi="Times New Roman" w:cs="Times New Roman"/>
          <w:b/>
          <w:sz w:val="28"/>
          <w:szCs w:val="28"/>
        </w:rPr>
        <w:t>. 2. Пестициды</w:t>
      </w:r>
      <w:r w:rsidRPr="00F02A3B">
        <w:rPr>
          <w:rFonts w:ascii="Times New Roman" w:hAnsi="Times New Roman" w:cs="Times New Roman"/>
          <w:sz w:val="28"/>
          <w:szCs w:val="28"/>
        </w:rPr>
        <w:t>. 3. Минеральные удобрения.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Какую страну называют «мусорным ящиком Европы»: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 </w:t>
      </w:r>
      <w:r w:rsidRPr="00F02A3B">
        <w:rPr>
          <w:rFonts w:ascii="Times New Roman" w:hAnsi="Times New Roman" w:cs="Times New Roman"/>
          <w:b/>
          <w:sz w:val="28"/>
          <w:szCs w:val="28"/>
        </w:rPr>
        <w:t>1. Британию</w:t>
      </w:r>
      <w:r w:rsidRPr="00F02A3B">
        <w:rPr>
          <w:rFonts w:ascii="Times New Roman" w:hAnsi="Times New Roman" w:cs="Times New Roman"/>
          <w:sz w:val="28"/>
          <w:szCs w:val="28"/>
        </w:rPr>
        <w:t>. 2. Россию. 3. Польшу.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Более половины общего количества отходов в странах Европейского экономического сообщества приходится: 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1. На тяжелую промышленность. 2. На легкую промышленность.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3</w:t>
      </w:r>
      <w:r w:rsidRPr="00F02A3B">
        <w:rPr>
          <w:rFonts w:ascii="Times New Roman" w:hAnsi="Times New Roman" w:cs="Times New Roman"/>
          <w:b/>
          <w:sz w:val="28"/>
          <w:szCs w:val="28"/>
        </w:rPr>
        <w:t>. На сельское хозяйство.</w:t>
      </w:r>
    </w:p>
    <w:p w:rsidR="00796B6A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эффективный путь борьбы с нарастающим количеством отходов, попадающих в окружающую среду: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1. Их захоронение. 2. Разработка правовых механизмов регулирования процесса. </w:t>
      </w:r>
      <w:r w:rsidRPr="00F02A3B">
        <w:rPr>
          <w:rFonts w:ascii="Times New Roman" w:hAnsi="Times New Roman" w:cs="Times New Roman"/>
          <w:b/>
          <w:sz w:val="28"/>
          <w:szCs w:val="28"/>
        </w:rPr>
        <w:t>3. Повторное использование отходов (рециркуляция).</w:t>
      </w:r>
    </w:p>
    <w:p w:rsidR="00796B6A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Первое место по суммарному объёму выбросов вредных веществ в атмосферу занимает: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1. Теплоэнергетика</w:t>
      </w:r>
      <w:r w:rsidRPr="00F02A3B">
        <w:rPr>
          <w:rFonts w:ascii="Times New Roman" w:hAnsi="Times New Roman" w:cs="Times New Roman"/>
          <w:b/>
          <w:sz w:val="28"/>
          <w:szCs w:val="28"/>
        </w:rPr>
        <w:t>. 2. Автотранспорт</w:t>
      </w:r>
      <w:r w:rsidRPr="00F02A3B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газопереработка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>.</w:t>
      </w:r>
    </w:p>
    <w:p w:rsidR="00796B6A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Бутылка или банка из пластмассы, брошенная в лесу, пролежит без изменения: </w:t>
      </w:r>
    </w:p>
    <w:p w:rsidR="00C572E7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1. 100 лет и более</w:t>
      </w:r>
      <w:r w:rsidRPr="00F02A3B">
        <w:rPr>
          <w:rFonts w:ascii="Times New Roman" w:hAnsi="Times New Roman" w:cs="Times New Roman"/>
          <w:sz w:val="28"/>
          <w:szCs w:val="28"/>
        </w:rPr>
        <w:t>. 2. 50 лет. 3. 10 лет.</w:t>
      </w:r>
    </w:p>
    <w:p w:rsidR="00634068" w:rsidRPr="00F02A3B" w:rsidRDefault="00C572E7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Выброшенную бумагу съедят невидимки-микробы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B6A" w:rsidRPr="00F02A3B" w:rsidRDefault="00C572E7" w:rsidP="002216B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b/>
          <w:sz w:val="28"/>
          <w:szCs w:val="28"/>
        </w:rPr>
        <w:t>1-2 года</w:t>
      </w:r>
      <w:r w:rsidRPr="00F02A3B">
        <w:rPr>
          <w:rFonts w:ascii="Times New Roman" w:hAnsi="Times New Roman" w:cs="Times New Roman"/>
          <w:sz w:val="28"/>
          <w:szCs w:val="28"/>
        </w:rPr>
        <w:t>. 2. 5-8 лет. 3. 20 и более лет.</w:t>
      </w:r>
      <w:r w:rsidR="00796B6A" w:rsidRPr="00F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6A" w:rsidRPr="00F02A3B" w:rsidRDefault="00796B6A" w:rsidP="00221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Американская аналитическая организация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Mercer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опубликовала список десяти самых загрязненных промышленных центров планеты. К сожалению, в этом списке оказались сразу 3 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 xml:space="preserve"> города: Норильск, Дзержинск и поселок Рудная Пристань. В полном списке находятся 35 городов. Самыми экологически опасными зонами признаны в России Коми, Магнитогорск, Карачай, Волгоград и Кольский полуостров.</w:t>
      </w:r>
    </w:p>
    <w:p w:rsidR="00796B6A" w:rsidRPr="00F02A3B" w:rsidRDefault="00634068" w:rsidP="00F02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В конце классног</w:t>
      </w:r>
      <w:r w:rsidR="002216BC">
        <w:rPr>
          <w:rFonts w:ascii="Times New Roman" w:hAnsi="Times New Roman" w:cs="Times New Roman"/>
          <w:sz w:val="28"/>
          <w:szCs w:val="28"/>
        </w:rPr>
        <w:t>о часа учитель предлагает ученикам поработать в группах и по</w:t>
      </w:r>
      <w:r w:rsidRPr="00F02A3B">
        <w:rPr>
          <w:rFonts w:ascii="Times New Roman" w:hAnsi="Times New Roman" w:cs="Times New Roman"/>
          <w:sz w:val="28"/>
          <w:szCs w:val="28"/>
        </w:rPr>
        <w:t xml:space="preserve">думать, как они могут помочь справиться с отходами. </w:t>
      </w:r>
    </w:p>
    <w:p w:rsidR="006E6F14" w:rsidRPr="00F02A3B" w:rsidRDefault="00796B6A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6E6F14" w:rsidRPr="00F02A3B" w:rsidRDefault="00515EB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anchor="ixzz2l1AXpNZa" w:history="1">
        <w:r w:rsidR="006E6F14" w:rsidRPr="00F02A3B">
          <w:rPr>
            <w:rStyle w:val="a3"/>
            <w:rFonts w:ascii="Times New Roman" w:hAnsi="Times New Roman" w:cs="Times New Roman"/>
            <w:sz w:val="28"/>
            <w:szCs w:val="28"/>
          </w:rPr>
          <w:t>http://kartcent.ru/spisok-10-samyx-gryaznyx-gorodov-mira/#ixzz2l1AXpNZa</w:t>
        </w:r>
      </w:hyperlink>
    </w:p>
    <w:p w:rsidR="006E6F14" w:rsidRPr="00F02A3B" w:rsidRDefault="00515EB5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6F14" w:rsidRPr="00F02A3B">
          <w:rPr>
            <w:rStyle w:val="a3"/>
            <w:rFonts w:ascii="Times New Roman" w:hAnsi="Times New Roman" w:cs="Times New Roman"/>
            <w:sz w:val="28"/>
            <w:szCs w:val="28"/>
          </w:rPr>
          <w:t>http://www.cherinfo.ru/1077</w:t>
        </w:r>
      </w:hyperlink>
      <w:r w:rsidR="006E6F14" w:rsidRPr="00F02A3B">
        <w:rPr>
          <w:rFonts w:ascii="Times New Roman" w:hAnsi="Times New Roman" w:cs="Times New Roman"/>
          <w:sz w:val="28"/>
          <w:szCs w:val="28"/>
        </w:rPr>
        <w:t xml:space="preserve"> «Экологический календарь»</w:t>
      </w:r>
    </w:p>
    <w:p w:rsidR="00796B6A" w:rsidRPr="00F02A3B" w:rsidRDefault="00796B6A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 xml:space="preserve">Миркин Б.М., Наумова Л.Г. Экология России. Изд. 2-е, </w:t>
      </w:r>
      <w:proofErr w:type="spellStart"/>
      <w:r w:rsidRPr="00F02A3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02A3B">
        <w:rPr>
          <w:rFonts w:ascii="Times New Roman" w:hAnsi="Times New Roman" w:cs="Times New Roman"/>
          <w:sz w:val="28"/>
          <w:szCs w:val="28"/>
        </w:rPr>
        <w:t xml:space="preserve"> и доп. – М.: Устойчивый мир, 2000.</w:t>
      </w:r>
    </w:p>
    <w:p w:rsidR="00796B6A" w:rsidRPr="00F02A3B" w:rsidRDefault="00796B6A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3B">
        <w:rPr>
          <w:rFonts w:ascii="Times New Roman" w:hAnsi="Times New Roman" w:cs="Times New Roman"/>
          <w:sz w:val="28"/>
          <w:szCs w:val="28"/>
        </w:rPr>
        <w:t>Розанов С.И. Общая экология. – СПБ</w:t>
      </w:r>
      <w:proofErr w:type="gramStart"/>
      <w:r w:rsidRPr="00F02A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02A3B">
        <w:rPr>
          <w:rFonts w:ascii="Times New Roman" w:hAnsi="Times New Roman" w:cs="Times New Roman"/>
          <w:sz w:val="28"/>
          <w:szCs w:val="28"/>
        </w:rPr>
        <w:t>изд-во «Лань», 2001.</w:t>
      </w:r>
    </w:p>
    <w:p w:rsidR="00796B6A" w:rsidRPr="00F02A3B" w:rsidRDefault="00796B6A" w:rsidP="00F02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6B6A" w:rsidRPr="00F0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D3A"/>
    <w:multiLevelType w:val="hybridMultilevel"/>
    <w:tmpl w:val="CBDA1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2E7"/>
    <w:multiLevelType w:val="hybridMultilevel"/>
    <w:tmpl w:val="C76E3B9A"/>
    <w:lvl w:ilvl="0" w:tplc="56185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6826"/>
    <w:multiLevelType w:val="hybridMultilevel"/>
    <w:tmpl w:val="703E8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6483"/>
    <w:multiLevelType w:val="hybridMultilevel"/>
    <w:tmpl w:val="A7C6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402A"/>
    <w:multiLevelType w:val="hybridMultilevel"/>
    <w:tmpl w:val="CCF8D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80227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C1128"/>
    <w:multiLevelType w:val="hybridMultilevel"/>
    <w:tmpl w:val="B486F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7"/>
    <w:rsid w:val="000112A9"/>
    <w:rsid w:val="001A7687"/>
    <w:rsid w:val="001C1D05"/>
    <w:rsid w:val="002216BC"/>
    <w:rsid w:val="003A5CD5"/>
    <w:rsid w:val="00515EB5"/>
    <w:rsid w:val="00602A55"/>
    <w:rsid w:val="0061625B"/>
    <w:rsid w:val="00634068"/>
    <w:rsid w:val="006708F8"/>
    <w:rsid w:val="006E6F14"/>
    <w:rsid w:val="00791843"/>
    <w:rsid w:val="00796B6A"/>
    <w:rsid w:val="007B1799"/>
    <w:rsid w:val="008D01A9"/>
    <w:rsid w:val="00A41E26"/>
    <w:rsid w:val="00C572E7"/>
    <w:rsid w:val="00CC169D"/>
    <w:rsid w:val="00F02A3B"/>
    <w:rsid w:val="00F163DB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info.ru/1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tcent.ru/spisok-10-samyx-gryaznyx-gorodov-mi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2013-11-18T08:07:00Z</dcterms:created>
  <dcterms:modified xsi:type="dcterms:W3CDTF">2013-12-08T15:32:00Z</dcterms:modified>
</cp:coreProperties>
</file>